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E937" w14:textId="77777777" w:rsidR="00F71713" w:rsidRPr="00627BD5" w:rsidRDefault="00F71713">
      <w:pPr>
        <w:rPr>
          <w:sz w:val="28"/>
          <w:szCs w:val="28"/>
        </w:rPr>
      </w:pPr>
    </w:p>
    <w:p w14:paraId="09A527CF" w14:textId="2C993C4D" w:rsidR="00841C1C" w:rsidRPr="00627BD5" w:rsidRDefault="00841C1C" w:rsidP="00841C1C">
      <w:pPr>
        <w:jc w:val="center"/>
        <w:rPr>
          <w:sz w:val="28"/>
          <w:szCs w:val="28"/>
        </w:rPr>
      </w:pPr>
      <w:r w:rsidRPr="00627BD5">
        <w:rPr>
          <w:sz w:val="28"/>
          <w:szCs w:val="28"/>
        </w:rPr>
        <w:t xml:space="preserve">Porozumienie </w:t>
      </w:r>
    </w:p>
    <w:p w14:paraId="78DDACAF" w14:textId="77777777" w:rsidR="00841C1C" w:rsidRDefault="00841C1C" w:rsidP="00841C1C">
      <w:pPr>
        <w:jc w:val="center"/>
      </w:pPr>
    </w:p>
    <w:p w14:paraId="2ABABE21" w14:textId="788A52B5" w:rsidR="00841C1C" w:rsidRDefault="00841C1C" w:rsidP="00627BD5">
      <w:pPr>
        <w:jc w:val="both"/>
      </w:pPr>
      <w:r>
        <w:t xml:space="preserve">Strony zgodnie zrezygnują </w:t>
      </w:r>
      <w:r w:rsidR="00627BD5">
        <w:t>z przedstawiania prognoz dla usług BSA I LLU stosownie do postanowienia Rozdziału 16.</w:t>
      </w:r>
    </w:p>
    <w:p w14:paraId="7516FF32" w14:textId="674EF56F" w:rsidR="00627BD5" w:rsidRDefault="00627BD5" w:rsidP="00627BD5">
      <w:pPr>
        <w:jc w:val="both"/>
      </w:pPr>
      <w:r>
        <w:t>Do umowy nie mają zastosowania postanowienia pkt 16.1 i 16.2</w:t>
      </w:r>
    </w:p>
    <w:p w14:paraId="0A9FE872" w14:textId="77777777" w:rsidR="00627BD5" w:rsidRDefault="00627BD5" w:rsidP="00627BD5"/>
    <w:p w14:paraId="615FEBA6" w14:textId="77777777" w:rsidR="00627BD5" w:rsidRDefault="00627BD5" w:rsidP="00627BD5">
      <w:pPr>
        <w:jc w:val="center"/>
      </w:pPr>
    </w:p>
    <w:p w14:paraId="34D971BA" w14:textId="77777777" w:rsidR="00627BD5" w:rsidRDefault="00627BD5" w:rsidP="00627BD5">
      <w:pPr>
        <w:jc w:val="center"/>
      </w:pPr>
    </w:p>
    <w:p w14:paraId="59D80393" w14:textId="77777777" w:rsidR="00627BD5" w:rsidRDefault="00627BD5" w:rsidP="00627BD5">
      <w:pPr>
        <w:jc w:val="center"/>
      </w:pPr>
    </w:p>
    <w:p w14:paraId="2CC263C3" w14:textId="71D12384" w:rsidR="00627BD5" w:rsidRDefault="00627BD5" w:rsidP="00627BD5">
      <w:pPr>
        <w:jc w:val="center"/>
      </w:pPr>
      <w:r>
        <w:t xml:space="preserve">……………………………                                                                                    </w:t>
      </w:r>
      <w:r>
        <w:t>……………………………</w:t>
      </w:r>
      <w:r>
        <w:br/>
        <w:t xml:space="preserve">  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OSD</w:t>
      </w:r>
    </w:p>
    <w:p w14:paraId="2F3C438F" w14:textId="77B14736" w:rsidR="00627BD5" w:rsidRDefault="00627BD5" w:rsidP="00627BD5">
      <w:r>
        <w:t xml:space="preserve"> </w:t>
      </w:r>
    </w:p>
    <w:sectPr w:rsidR="00627B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6881" w14:textId="77777777" w:rsidR="00841C1C" w:rsidRDefault="00841C1C" w:rsidP="00841C1C">
      <w:pPr>
        <w:spacing w:after="0" w:line="240" w:lineRule="auto"/>
      </w:pPr>
      <w:r>
        <w:separator/>
      </w:r>
    </w:p>
  </w:endnote>
  <w:endnote w:type="continuationSeparator" w:id="0">
    <w:p w14:paraId="4391916E" w14:textId="77777777" w:rsidR="00841C1C" w:rsidRDefault="00841C1C" w:rsidP="00841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5806" w14:textId="77777777" w:rsidR="00627BD5" w:rsidRDefault="00627B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0293B" w14:textId="77777777" w:rsidR="00627BD5" w:rsidRDefault="00627B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8385" w14:textId="77777777" w:rsidR="00627BD5" w:rsidRDefault="00627B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67766" w14:textId="77777777" w:rsidR="00841C1C" w:rsidRDefault="00841C1C" w:rsidP="00841C1C">
      <w:pPr>
        <w:spacing w:after="0" w:line="240" w:lineRule="auto"/>
      </w:pPr>
      <w:r>
        <w:separator/>
      </w:r>
    </w:p>
  </w:footnote>
  <w:footnote w:type="continuationSeparator" w:id="0">
    <w:p w14:paraId="61A2DD88" w14:textId="77777777" w:rsidR="00841C1C" w:rsidRDefault="00841C1C" w:rsidP="00841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CE79" w14:textId="77777777" w:rsidR="00627BD5" w:rsidRDefault="00627B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9EB15" w14:textId="23DB1535" w:rsidR="00841C1C" w:rsidRDefault="00841C1C">
    <w:pPr>
      <w:pStyle w:val="Nagwek"/>
    </w:pPr>
    <w:r>
      <w:t>Załącznik nr 3 – Porozumienie o rezygnacji z prognoz BSA i LLU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5C1A" w14:textId="77777777" w:rsidR="00627BD5" w:rsidRDefault="00627B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1C"/>
    <w:rsid w:val="00627BD5"/>
    <w:rsid w:val="00762972"/>
    <w:rsid w:val="0082349E"/>
    <w:rsid w:val="00841C1C"/>
    <w:rsid w:val="00E43E56"/>
    <w:rsid w:val="00F7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4496"/>
  <w15:chartTrackingRefBased/>
  <w15:docId w15:val="{73304548-0989-4066-AEFA-57A4F748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1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1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1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1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1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1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1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1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1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1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1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1C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1C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1C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1C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1C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1C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1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1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1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1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1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1C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1C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1C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1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1C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1C1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41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1C1C"/>
  </w:style>
  <w:style w:type="paragraph" w:styleId="Stopka">
    <w:name w:val="footer"/>
    <w:basedOn w:val="Normalny"/>
    <w:link w:val="StopkaZnak"/>
    <w:uiPriority w:val="99"/>
    <w:unhideWhenUsed/>
    <w:rsid w:val="00841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1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Owedyk</dc:creator>
  <cp:keywords/>
  <dc:description/>
  <cp:lastModifiedBy>Marek Owedyk</cp:lastModifiedBy>
  <cp:revision>1</cp:revision>
  <dcterms:created xsi:type="dcterms:W3CDTF">2025-09-23T14:28:00Z</dcterms:created>
  <dcterms:modified xsi:type="dcterms:W3CDTF">2025-09-23T14:51:00Z</dcterms:modified>
</cp:coreProperties>
</file>